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795"/>
        <w:gridCol w:w="48"/>
        <w:gridCol w:w="43"/>
        <w:gridCol w:w="2344"/>
        <w:gridCol w:w="991"/>
        <w:gridCol w:w="3240"/>
      </w:tblGrid>
      <w:tr w:rsidR="003079C3" w:rsidTr="00C1695C">
        <w:trPr>
          <w:cantSplit/>
          <w:trHeight w:val="426"/>
        </w:trPr>
        <w:tc>
          <w:tcPr>
            <w:tcW w:w="31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79C3" w:rsidRDefault="003079C3">
            <w:pPr>
              <w:jc w:val="center"/>
              <w:rPr>
                <w:rFonts w:ascii="MS UI Gothic" w:eastAsia="MS UI Gothic" w:hAnsi="ＭＳ ゴシック"/>
              </w:rPr>
            </w:pPr>
          </w:p>
        </w:tc>
        <w:tc>
          <w:tcPr>
            <w:tcW w:w="342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79C3" w:rsidRDefault="003079C3">
            <w:pPr>
              <w:jc w:val="center"/>
              <w:rPr>
                <w:rFonts w:ascii="MS UI Gothic" w:eastAsia="MS UI Gothic" w:hAnsi="ＭＳ ゴシック"/>
              </w:rPr>
            </w:pPr>
            <w:r>
              <w:rPr>
                <w:rFonts w:eastAsia="MS UI Gothic" w:hint="eastAsia"/>
                <w:b/>
                <w:bCs/>
                <w:sz w:val="32"/>
              </w:rPr>
              <w:t>製品比較表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079C3" w:rsidRDefault="003079C3" w:rsidP="007E3FF9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20</w:t>
            </w:r>
            <w:r w:rsidR="00A33ECE">
              <w:rPr>
                <w:rFonts w:ascii="ＭＳ Ｐ明朝" w:eastAsia="ＭＳ Ｐ明朝" w:hAnsi="ＭＳ Ｐ明朝"/>
                <w:sz w:val="18"/>
              </w:rPr>
              <w:t>2</w:t>
            </w:r>
            <w:r w:rsidR="007E3FF9">
              <w:rPr>
                <w:rFonts w:ascii="ＭＳ Ｐ明朝" w:eastAsia="ＭＳ Ｐ明朝" w:hAnsi="ＭＳ Ｐ明朝" w:hint="eastAsia"/>
                <w:sz w:val="18"/>
              </w:rPr>
              <w:t>5</w:t>
            </w:r>
            <w:r>
              <w:rPr>
                <w:rFonts w:ascii="ＭＳ Ｐ明朝" w:eastAsia="ＭＳ Ｐ明朝" w:hAnsi="ＭＳ Ｐ明朝" w:hint="eastAsia"/>
                <w:sz w:val="18"/>
              </w:rPr>
              <w:t>年</w:t>
            </w:r>
            <w:r w:rsidR="00E339E3">
              <w:rPr>
                <w:rFonts w:ascii="ＭＳ Ｐ明朝" w:eastAsia="ＭＳ Ｐ明朝" w:hAnsi="ＭＳ Ｐ明朝" w:hint="eastAsia"/>
                <w:sz w:val="18"/>
              </w:rPr>
              <w:t>4</w:t>
            </w:r>
            <w:r>
              <w:rPr>
                <w:rFonts w:ascii="ＭＳ Ｐ明朝" w:eastAsia="ＭＳ Ｐ明朝" w:hAnsi="ＭＳ Ｐ明朝" w:hint="eastAsia"/>
                <w:sz w:val="18"/>
              </w:rPr>
              <w:t>月改訂</w:t>
            </w:r>
          </w:p>
        </w:tc>
      </w:tr>
      <w:tr w:rsidR="00922DA5" w:rsidTr="00C1695C">
        <w:trPr>
          <w:cantSplit/>
          <w:trHeight w:val="397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922DA5" w:rsidRDefault="00922D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</w:rPr>
            </w:pPr>
          </w:p>
        </w:tc>
        <w:tc>
          <w:tcPr>
            <w:tcW w:w="4230" w:type="dxa"/>
            <w:gridSpan w:val="4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22DA5" w:rsidRDefault="00922DA5">
            <w:pPr>
              <w:jc w:val="center"/>
              <w:rPr>
                <w:rFonts w:ascii="MS UI Gothic" w:eastAsia="MS UI Gothic" w:hAnsi="ＭＳ ゴシック"/>
              </w:rPr>
            </w:pPr>
            <w:r>
              <w:rPr>
                <w:rFonts w:ascii="MS UI Gothic" w:eastAsia="MS UI Gothic" w:hAnsi="ＭＳ ゴシック" w:hint="eastAsia"/>
              </w:rPr>
              <w:t>後発</w:t>
            </w:r>
            <w:r w:rsidR="00155B52">
              <w:rPr>
                <w:rFonts w:ascii="MS UI Gothic" w:eastAsia="MS UI Gothic" w:hAnsi="ＭＳ ゴシック" w:hint="eastAsia"/>
              </w:rPr>
              <w:t>医薬</w:t>
            </w:r>
            <w:r>
              <w:rPr>
                <w:rFonts w:ascii="MS UI Gothic" w:eastAsia="MS UI Gothic" w:hAnsi="ＭＳ ゴシック" w:hint="eastAsia"/>
              </w:rPr>
              <w:t>品</w:t>
            </w:r>
          </w:p>
        </w:tc>
        <w:tc>
          <w:tcPr>
            <w:tcW w:w="4231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22DA5" w:rsidRDefault="00922DA5" w:rsidP="009F4A03">
            <w:pPr>
              <w:jc w:val="center"/>
              <w:rPr>
                <w:rFonts w:ascii="MS UI Gothic" w:eastAsia="MS UI Gothic" w:hAnsi="ＭＳ ゴシック"/>
              </w:rPr>
            </w:pPr>
            <w:r>
              <w:rPr>
                <w:rFonts w:ascii="MS UI Gothic" w:eastAsia="MS UI Gothic" w:hAnsi="ＭＳ ゴシック" w:hint="eastAsia"/>
              </w:rPr>
              <w:t>標準製剤</w:t>
            </w:r>
          </w:p>
        </w:tc>
      </w:tr>
      <w:tr w:rsidR="00922DA5" w:rsidTr="00C1695C">
        <w:trPr>
          <w:cantSplit/>
          <w:trHeight w:val="567"/>
        </w:trPr>
        <w:tc>
          <w:tcPr>
            <w:tcW w:w="1375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922DA5" w:rsidRDefault="00E339E3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製剤</w:t>
            </w:r>
            <w:r w:rsidR="00922DA5">
              <w:rPr>
                <w:rFonts w:ascii="MS UI Gothic" w:eastAsia="MS UI Gothic" w:hAnsi="MS UI Gothic" w:hint="eastAsia"/>
              </w:rPr>
              <w:t>名</w:t>
            </w:r>
          </w:p>
        </w:tc>
        <w:tc>
          <w:tcPr>
            <w:tcW w:w="4230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922DA5" w:rsidRDefault="00922DA5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チモロール点眼液0.5%「テイカ」</w:t>
            </w:r>
          </w:p>
        </w:tc>
        <w:tc>
          <w:tcPr>
            <w:tcW w:w="4231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22DA5" w:rsidRPr="00FA4D2F" w:rsidRDefault="00922DA5" w:rsidP="009F4A0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C1695C">
              <w:rPr>
                <w:rFonts w:ascii="ＭＳ Ｐ明朝" w:eastAsia="ＭＳ Ｐ明朝" w:hAnsi="ＭＳ Ｐ明朝" w:hint="eastAsia"/>
                <w:sz w:val="24"/>
              </w:rPr>
              <w:t>標準製剤（点</w:t>
            </w:r>
            <w:r w:rsidRPr="00C1695C">
              <w:rPr>
                <w:rFonts w:ascii="ＭＳ Ｐ明朝" w:eastAsia="ＭＳ Ｐ明朝" w:hAnsi="ＭＳ Ｐ明朝"/>
                <w:sz w:val="24"/>
              </w:rPr>
              <w:t>眼剤</w:t>
            </w:r>
            <w:r w:rsidRPr="00C1695C">
              <w:rPr>
                <w:rFonts w:ascii="ＭＳ Ｐ明朝" w:eastAsia="ＭＳ Ｐ明朝" w:hAnsi="ＭＳ Ｐ明朝" w:hint="eastAsia"/>
                <w:sz w:val="24"/>
              </w:rPr>
              <w:t>，</w:t>
            </w:r>
            <w:r w:rsidRPr="00C1695C">
              <w:rPr>
                <w:rFonts w:ascii="ＭＳ Ｐ明朝" w:eastAsia="ＭＳ Ｐ明朝" w:hAnsi="ＭＳ Ｐ明朝"/>
                <w:sz w:val="24"/>
              </w:rPr>
              <w:t>0.5%</w:t>
            </w:r>
            <w:r w:rsidRPr="00C1695C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</w:tr>
      <w:tr w:rsidR="003079C3" w:rsidRPr="00FA4D2F" w:rsidTr="00C1695C">
        <w:trPr>
          <w:cantSplit/>
          <w:trHeight w:val="229"/>
        </w:trPr>
        <w:tc>
          <w:tcPr>
            <w:tcW w:w="137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079C3" w:rsidRDefault="003079C3" w:rsidP="00FA4D2F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会社名</w:t>
            </w:r>
          </w:p>
        </w:tc>
        <w:tc>
          <w:tcPr>
            <w:tcW w:w="4230" w:type="dxa"/>
            <w:gridSpan w:val="4"/>
            <w:tcBorders>
              <w:left w:val="double" w:sz="4" w:space="0" w:color="auto"/>
            </w:tcBorders>
            <w:vAlign w:val="center"/>
          </w:tcPr>
          <w:p w:rsidR="003079C3" w:rsidRDefault="003079C3" w:rsidP="00FA4D2F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テイカ製薬株式会社</w:t>
            </w:r>
          </w:p>
        </w:tc>
        <w:tc>
          <w:tcPr>
            <w:tcW w:w="4231" w:type="dxa"/>
            <w:gridSpan w:val="2"/>
            <w:tcBorders>
              <w:right w:val="single" w:sz="12" w:space="0" w:color="auto"/>
            </w:tcBorders>
            <w:vAlign w:val="center"/>
          </w:tcPr>
          <w:p w:rsidR="003079C3" w:rsidRPr="00FA4D2F" w:rsidRDefault="003079C3" w:rsidP="00FA4D2F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079C3" w:rsidRPr="00FA4D2F" w:rsidTr="00C1695C">
        <w:trPr>
          <w:cantSplit/>
          <w:trHeight w:val="92"/>
        </w:trPr>
        <w:tc>
          <w:tcPr>
            <w:tcW w:w="137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079C3" w:rsidRDefault="003079C3" w:rsidP="00FA4D2F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薬価</w:t>
            </w:r>
          </w:p>
        </w:tc>
        <w:tc>
          <w:tcPr>
            <w:tcW w:w="4230" w:type="dxa"/>
            <w:gridSpan w:val="4"/>
            <w:tcBorders>
              <w:left w:val="double" w:sz="4" w:space="0" w:color="auto"/>
            </w:tcBorders>
            <w:vAlign w:val="center"/>
          </w:tcPr>
          <w:p w:rsidR="003079C3" w:rsidRPr="00FA4D2F" w:rsidRDefault="005F60D1" w:rsidP="007E3FF9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FA4D2F">
              <w:rPr>
                <w:rFonts w:ascii="ＭＳ Ｐ明朝" w:eastAsia="ＭＳ Ｐ明朝" w:hAnsi="ＭＳ Ｐ明朝"/>
              </w:rPr>
              <w:t>1m</w:t>
            </w:r>
            <w:r w:rsidR="003079C3" w:rsidRPr="00FA4D2F">
              <w:rPr>
                <w:rFonts w:ascii="ＭＳ Ｐ明朝" w:eastAsia="ＭＳ Ｐ明朝" w:hAnsi="ＭＳ Ｐ明朝"/>
              </w:rPr>
              <w:t>L</w:t>
            </w:r>
            <w:r w:rsidR="003079C3" w:rsidRPr="0037705C">
              <w:rPr>
                <w:rFonts w:ascii="ＭＳ Ｐ明朝" w:eastAsia="ＭＳ Ｐ明朝" w:hAnsi="ＭＳ Ｐ明朝"/>
              </w:rPr>
              <w:t xml:space="preserve">　</w:t>
            </w:r>
            <w:r w:rsidR="00E339E3">
              <w:rPr>
                <w:rFonts w:ascii="ＭＳ Ｐ明朝" w:eastAsia="ＭＳ Ｐ明朝" w:hAnsi="ＭＳ Ｐ明朝" w:hint="eastAsia"/>
              </w:rPr>
              <w:t>5</w:t>
            </w:r>
            <w:r w:rsidR="007E3FF9">
              <w:rPr>
                <w:rFonts w:ascii="ＭＳ Ｐ明朝" w:eastAsia="ＭＳ Ｐ明朝" w:hAnsi="ＭＳ Ｐ明朝" w:hint="eastAsia"/>
              </w:rPr>
              <w:t>2</w:t>
            </w:r>
            <w:r w:rsidRPr="0037705C">
              <w:rPr>
                <w:rFonts w:ascii="ＭＳ Ｐ明朝" w:eastAsia="ＭＳ Ｐ明朝" w:hAnsi="ＭＳ Ｐ明朝" w:hint="eastAsia"/>
              </w:rPr>
              <w:t>.</w:t>
            </w:r>
            <w:r w:rsidR="007E3FF9">
              <w:rPr>
                <w:rFonts w:ascii="ＭＳ Ｐ明朝" w:eastAsia="ＭＳ Ｐ明朝" w:hAnsi="ＭＳ Ｐ明朝" w:hint="eastAsia"/>
              </w:rPr>
              <w:t>3</w:t>
            </w:r>
            <w:r w:rsidR="00727043" w:rsidRPr="0037705C">
              <w:rPr>
                <w:rFonts w:ascii="ＭＳ Ｐ明朝" w:eastAsia="ＭＳ Ｐ明朝" w:hAnsi="ＭＳ Ｐ明朝"/>
              </w:rPr>
              <w:t>0</w:t>
            </w:r>
            <w:r w:rsidR="003079C3" w:rsidRPr="00FA4D2F">
              <w:rPr>
                <w:rFonts w:ascii="ＭＳ Ｐ明朝" w:eastAsia="ＭＳ Ｐ明朝" w:hAnsi="ＭＳ Ｐ明朝"/>
              </w:rPr>
              <w:t>円</w:t>
            </w:r>
          </w:p>
        </w:tc>
        <w:tc>
          <w:tcPr>
            <w:tcW w:w="4231" w:type="dxa"/>
            <w:gridSpan w:val="2"/>
            <w:tcBorders>
              <w:right w:val="single" w:sz="12" w:space="0" w:color="auto"/>
            </w:tcBorders>
            <w:vAlign w:val="center"/>
          </w:tcPr>
          <w:p w:rsidR="003079C3" w:rsidRPr="00FA4D2F" w:rsidRDefault="005F60D1" w:rsidP="001C2482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7705C">
              <w:rPr>
                <w:rFonts w:ascii="ＭＳ Ｐ明朝" w:eastAsia="ＭＳ Ｐ明朝" w:hAnsi="ＭＳ Ｐ明朝"/>
              </w:rPr>
              <w:t>1mL</w:t>
            </w:r>
            <w:r w:rsidR="001C2482">
              <w:rPr>
                <w:rFonts w:ascii="ＭＳ Ｐ明朝" w:eastAsia="ＭＳ Ｐ明朝" w:hAnsi="ＭＳ Ｐ明朝" w:hint="eastAsia"/>
              </w:rPr>
              <w:t xml:space="preserve">　96</w:t>
            </w:r>
            <w:r w:rsidR="00DA60C9" w:rsidRPr="0037705C">
              <w:rPr>
                <w:rFonts w:ascii="ＭＳ Ｐ明朝" w:eastAsia="ＭＳ Ｐ明朝" w:hAnsi="ＭＳ Ｐ明朝" w:hint="eastAsia"/>
              </w:rPr>
              <w:t>.</w:t>
            </w:r>
            <w:bookmarkStart w:id="0" w:name="_GoBack"/>
            <w:bookmarkEnd w:id="0"/>
            <w:r w:rsidR="00E339E3">
              <w:rPr>
                <w:rFonts w:ascii="ＭＳ Ｐ明朝" w:eastAsia="ＭＳ Ｐ明朝" w:hAnsi="ＭＳ Ｐ明朝" w:hint="eastAsia"/>
              </w:rPr>
              <w:t>9</w:t>
            </w:r>
            <w:r w:rsidR="00DA60C9" w:rsidRPr="0037705C">
              <w:rPr>
                <w:rFonts w:ascii="ＭＳ Ｐ明朝" w:eastAsia="ＭＳ Ｐ明朝" w:hAnsi="ＭＳ Ｐ明朝" w:hint="eastAsia"/>
              </w:rPr>
              <w:t>0</w:t>
            </w:r>
            <w:r w:rsidR="003079C3" w:rsidRPr="00FA4D2F">
              <w:rPr>
                <w:rFonts w:ascii="ＭＳ Ｐ明朝" w:eastAsia="ＭＳ Ｐ明朝" w:hAnsi="ＭＳ Ｐ明朝"/>
              </w:rPr>
              <w:t>円</w:t>
            </w:r>
          </w:p>
        </w:tc>
      </w:tr>
      <w:tr w:rsidR="00714D0C" w:rsidRPr="00FA4D2F" w:rsidTr="00530B83">
        <w:trPr>
          <w:cantSplit/>
          <w:trHeight w:val="555"/>
        </w:trPr>
        <w:tc>
          <w:tcPr>
            <w:tcW w:w="137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14D0C" w:rsidRDefault="00714D0C" w:rsidP="00714D0C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有効成分</w:t>
            </w:r>
          </w:p>
        </w:tc>
        <w:tc>
          <w:tcPr>
            <w:tcW w:w="8461" w:type="dxa"/>
            <w:gridSpan w:val="6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14D0C" w:rsidRPr="00FA4D2F" w:rsidRDefault="00714D0C" w:rsidP="00714D0C">
            <w:pPr>
              <w:pStyle w:val="a3"/>
              <w:jc w:val="left"/>
              <w:rPr>
                <w:rFonts w:ascii="ＭＳ Ｐ明朝" w:eastAsia="ＭＳ Ｐ明朝" w:hAnsi="ＭＳ Ｐ明朝"/>
              </w:rPr>
            </w:pPr>
            <w:r w:rsidRPr="00FA4D2F">
              <w:rPr>
                <w:rFonts w:ascii="ＭＳ Ｐ明朝" w:eastAsia="ＭＳ Ｐ明朝" w:hAnsi="ＭＳ Ｐ明朝"/>
                <w:szCs w:val="21"/>
              </w:rPr>
              <w:t>１mL中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日局 </w:t>
            </w:r>
            <w:r w:rsidRPr="00FA4D2F">
              <w:rPr>
                <w:rFonts w:ascii="ＭＳ Ｐ明朝" w:eastAsia="ＭＳ Ｐ明朝" w:hAnsi="ＭＳ Ｐ明朝"/>
                <w:szCs w:val="21"/>
              </w:rPr>
              <w:t>チモロール</w:t>
            </w:r>
            <w:r>
              <w:rPr>
                <w:rFonts w:ascii="ＭＳ Ｐ明朝" w:eastAsia="ＭＳ Ｐ明朝" w:hAnsi="ＭＳ Ｐ明朝" w:hint="eastAsia"/>
                <w:szCs w:val="21"/>
              </w:rPr>
              <w:t>マレイン酸塩　6.84</w:t>
            </w:r>
            <w:r w:rsidRPr="00FA4D2F">
              <w:rPr>
                <w:rFonts w:ascii="ＭＳ Ｐ明朝" w:eastAsia="ＭＳ Ｐ明朝" w:hAnsi="ＭＳ Ｐ明朝"/>
                <w:szCs w:val="21"/>
              </w:rPr>
              <w:t>mg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（チモロールとして5.0mg）</w:t>
            </w:r>
          </w:p>
        </w:tc>
      </w:tr>
      <w:tr w:rsidR="003079C3" w:rsidRPr="00FA4D2F" w:rsidTr="00117576">
        <w:trPr>
          <w:cantSplit/>
          <w:trHeight w:val="51"/>
        </w:trPr>
        <w:tc>
          <w:tcPr>
            <w:tcW w:w="137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079C3" w:rsidRDefault="003079C3" w:rsidP="00FA4D2F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効能･効果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dashSmallGap" w:sz="2" w:space="0" w:color="auto"/>
            </w:tcBorders>
            <w:vAlign w:val="center"/>
          </w:tcPr>
          <w:p w:rsidR="003079C3" w:rsidRPr="00FA4D2F" w:rsidRDefault="003079C3" w:rsidP="0046536C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A4D2F">
              <w:rPr>
                <w:rFonts w:ascii="ＭＳ Ｐ明朝" w:eastAsia="ＭＳ Ｐ明朝" w:hAnsi="ＭＳ Ｐ明朝"/>
                <w:szCs w:val="21"/>
              </w:rPr>
              <w:t>【</w:t>
            </w:r>
            <w:r w:rsidR="001B20BA" w:rsidRPr="00FA4D2F">
              <w:rPr>
                <w:rFonts w:ascii="ＭＳ Ｐ明朝" w:eastAsia="ＭＳ Ｐ明朝" w:hAnsi="ＭＳ Ｐ明朝"/>
                <w:szCs w:val="21"/>
              </w:rPr>
              <w:t>標準製剤</w:t>
            </w:r>
            <w:r w:rsidRPr="00FA4D2F">
              <w:rPr>
                <w:rFonts w:ascii="ＭＳ Ｐ明朝" w:eastAsia="ＭＳ Ｐ明朝" w:hAnsi="ＭＳ Ｐ明朝"/>
                <w:szCs w:val="21"/>
              </w:rPr>
              <w:t>と同じ】</w:t>
            </w:r>
          </w:p>
        </w:tc>
        <w:tc>
          <w:tcPr>
            <w:tcW w:w="6618" w:type="dxa"/>
            <w:gridSpan w:val="4"/>
            <w:tcBorders>
              <w:left w:val="dashSmallGap" w:sz="2" w:space="0" w:color="auto"/>
              <w:right w:val="single" w:sz="12" w:space="0" w:color="auto"/>
            </w:tcBorders>
            <w:vAlign w:val="center"/>
          </w:tcPr>
          <w:p w:rsidR="003079C3" w:rsidRPr="00FA4D2F" w:rsidRDefault="003079C3" w:rsidP="00FA4D2F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A4D2F">
              <w:rPr>
                <w:rFonts w:ascii="ＭＳ Ｐ明朝" w:eastAsia="ＭＳ Ｐ明朝" w:hAnsi="ＭＳ Ｐ明朝"/>
                <w:szCs w:val="21"/>
              </w:rPr>
              <w:t>緑内障、高眼圧症</w:t>
            </w:r>
          </w:p>
        </w:tc>
      </w:tr>
      <w:tr w:rsidR="003079C3" w:rsidTr="00117576">
        <w:trPr>
          <w:cantSplit/>
          <w:trHeight w:val="397"/>
        </w:trPr>
        <w:tc>
          <w:tcPr>
            <w:tcW w:w="137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079C3" w:rsidRDefault="003079C3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用法･用量</w:t>
            </w:r>
          </w:p>
        </w:tc>
        <w:tc>
          <w:tcPr>
            <w:tcW w:w="1843" w:type="dxa"/>
            <w:gridSpan w:val="2"/>
            <w:tcBorders>
              <w:left w:val="double" w:sz="4" w:space="0" w:color="auto"/>
              <w:right w:val="dashSmallGap" w:sz="2" w:space="0" w:color="auto"/>
            </w:tcBorders>
            <w:vAlign w:val="center"/>
          </w:tcPr>
          <w:p w:rsidR="003079C3" w:rsidRPr="00FA4D2F" w:rsidRDefault="003079C3" w:rsidP="0046536C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A4D2F">
              <w:rPr>
                <w:rFonts w:ascii="ＭＳ Ｐ明朝" w:eastAsia="ＭＳ Ｐ明朝" w:hAnsi="ＭＳ Ｐ明朝"/>
                <w:szCs w:val="21"/>
              </w:rPr>
              <w:t>【</w:t>
            </w:r>
            <w:r w:rsidR="001B20BA" w:rsidRPr="00FA4D2F">
              <w:rPr>
                <w:rFonts w:ascii="ＭＳ Ｐ明朝" w:eastAsia="ＭＳ Ｐ明朝" w:hAnsi="ＭＳ Ｐ明朝"/>
                <w:szCs w:val="21"/>
              </w:rPr>
              <w:t>標準製剤</w:t>
            </w:r>
            <w:r w:rsidRPr="00FA4D2F">
              <w:rPr>
                <w:rFonts w:ascii="ＭＳ Ｐ明朝" w:eastAsia="ＭＳ Ｐ明朝" w:hAnsi="ＭＳ Ｐ明朝"/>
                <w:szCs w:val="21"/>
              </w:rPr>
              <w:t>と同じ】</w:t>
            </w:r>
          </w:p>
        </w:tc>
        <w:tc>
          <w:tcPr>
            <w:tcW w:w="6618" w:type="dxa"/>
            <w:gridSpan w:val="4"/>
            <w:tcBorders>
              <w:left w:val="dashSmallGap" w:sz="2" w:space="0" w:color="auto"/>
              <w:right w:val="single" w:sz="12" w:space="0" w:color="auto"/>
            </w:tcBorders>
            <w:vAlign w:val="center"/>
          </w:tcPr>
          <w:p w:rsidR="003079C3" w:rsidRPr="00FA4D2F" w:rsidRDefault="003079C3" w:rsidP="00E339E3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FA4D2F">
              <w:rPr>
                <w:rFonts w:ascii="ＭＳ Ｐ明朝" w:eastAsia="ＭＳ Ｐ明朝" w:hAnsi="ＭＳ Ｐ明朝"/>
                <w:color w:val="000000"/>
                <w:szCs w:val="21"/>
              </w:rPr>
              <w:t>通常、0.25％製剤を</w:t>
            </w:r>
            <w:r w:rsidR="00E339E3">
              <w:rPr>
                <w:rFonts w:ascii="ＭＳ Ｐ明朝" w:eastAsia="ＭＳ Ｐ明朝" w:hAnsi="ＭＳ Ｐ明朝" w:hint="eastAsia"/>
                <w:color w:val="000000"/>
                <w:szCs w:val="21"/>
              </w:rPr>
              <w:t>1</w:t>
            </w:r>
            <w:r w:rsidRPr="00FA4D2F">
              <w:rPr>
                <w:rFonts w:ascii="ＭＳ Ｐ明朝" w:eastAsia="ＭＳ Ｐ明朝" w:hAnsi="ＭＳ Ｐ明朝"/>
                <w:color w:val="000000"/>
                <w:szCs w:val="21"/>
              </w:rPr>
              <w:t>回</w:t>
            </w:r>
            <w:r w:rsidR="00E339E3">
              <w:rPr>
                <w:rFonts w:ascii="ＭＳ Ｐ明朝" w:eastAsia="ＭＳ Ｐ明朝" w:hAnsi="ＭＳ Ｐ明朝" w:hint="eastAsia"/>
                <w:color w:val="000000"/>
                <w:szCs w:val="21"/>
              </w:rPr>
              <w:t>1</w:t>
            </w:r>
            <w:r w:rsidRPr="00FA4D2F">
              <w:rPr>
                <w:rFonts w:ascii="ＭＳ Ｐ明朝" w:eastAsia="ＭＳ Ｐ明朝" w:hAnsi="ＭＳ Ｐ明朝"/>
                <w:color w:val="000000"/>
                <w:szCs w:val="21"/>
              </w:rPr>
              <w:t>滴、1日2回点眼する。なお、十分な効果が得られない場合は0.5％製剤を用いて1回1滴、1日2回点眼する。</w:t>
            </w:r>
          </w:p>
        </w:tc>
      </w:tr>
      <w:tr w:rsidR="003079C3" w:rsidTr="00C1695C">
        <w:trPr>
          <w:cantSplit/>
          <w:trHeight w:val="737"/>
        </w:trPr>
        <w:tc>
          <w:tcPr>
            <w:tcW w:w="1375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79C3" w:rsidRDefault="003079C3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添加</w:t>
            </w:r>
            <w:r w:rsidR="007E3FF9">
              <w:rPr>
                <w:rFonts w:ascii="MS UI Gothic" w:eastAsia="MS UI Gothic" w:hAnsi="MS UI Gothic" w:hint="eastAsia"/>
              </w:rPr>
              <w:t>剤</w:t>
            </w:r>
          </w:p>
        </w:tc>
        <w:tc>
          <w:tcPr>
            <w:tcW w:w="4230" w:type="dxa"/>
            <w:gridSpan w:val="4"/>
            <w:tcBorders>
              <w:left w:val="double" w:sz="4" w:space="0" w:color="auto"/>
              <w:bottom w:val="single" w:sz="4" w:space="0" w:color="auto"/>
            </w:tcBorders>
          </w:tcPr>
          <w:p w:rsidR="003079C3" w:rsidRPr="00FA4D2F" w:rsidRDefault="00E339E3" w:rsidP="00E339E3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リン酸</w:t>
            </w:r>
            <w:r w:rsidR="003079C3" w:rsidRPr="00FA4D2F">
              <w:rPr>
                <w:rFonts w:ascii="ＭＳ Ｐ明朝" w:eastAsia="ＭＳ Ｐ明朝" w:hAnsi="ＭＳ Ｐ明朝"/>
                <w:szCs w:val="21"/>
              </w:rPr>
              <w:t>水素</w:t>
            </w:r>
            <w:r>
              <w:rPr>
                <w:rFonts w:ascii="ＭＳ Ｐ明朝" w:eastAsia="ＭＳ Ｐ明朝" w:hAnsi="ＭＳ Ｐ明朝" w:hint="eastAsia"/>
                <w:szCs w:val="21"/>
              </w:rPr>
              <w:t>ナトリウム水和物</w:t>
            </w:r>
            <w:r w:rsidR="003079C3" w:rsidRPr="00FA4D2F">
              <w:rPr>
                <w:rFonts w:ascii="ＭＳ Ｐ明朝" w:eastAsia="ＭＳ Ｐ明朝" w:hAnsi="ＭＳ Ｐ明朝"/>
                <w:szCs w:val="21"/>
              </w:rPr>
              <w:t>、リン酸</w:t>
            </w:r>
            <w:r>
              <w:rPr>
                <w:rFonts w:ascii="ＭＳ Ｐ明朝" w:eastAsia="ＭＳ Ｐ明朝" w:hAnsi="ＭＳ Ｐ明朝" w:hint="eastAsia"/>
                <w:szCs w:val="21"/>
              </w:rPr>
              <w:t>二</w:t>
            </w:r>
            <w:r w:rsidR="003079C3" w:rsidRPr="00FA4D2F">
              <w:rPr>
                <w:rFonts w:ascii="ＭＳ Ｐ明朝" w:eastAsia="ＭＳ Ｐ明朝" w:hAnsi="ＭＳ Ｐ明朝"/>
                <w:szCs w:val="21"/>
              </w:rPr>
              <w:t>水素</w:t>
            </w:r>
            <w:r>
              <w:rPr>
                <w:rFonts w:ascii="ＭＳ Ｐ明朝" w:eastAsia="ＭＳ Ｐ明朝" w:hAnsi="ＭＳ Ｐ明朝" w:hint="eastAsia"/>
                <w:szCs w:val="21"/>
              </w:rPr>
              <w:t>ナトリウム水和物</w:t>
            </w:r>
            <w:r w:rsidR="003079C3" w:rsidRPr="00FA4D2F">
              <w:rPr>
                <w:rFonts w:ascii="ＭＳ Ｐ明朝" w:eastAsia="ＭＳ Ｐ明朝" w:hAnsi="ＭＳ Ｐ明朝"/>
                <w:szCs w:val="21"/>
              </w:rPr>
              <w:t>、ポリビニルアルコール(部分けん化物)、エデト酸</w:t>
            </w:r>
            <w:r>
              <w:rPr>
                <w:rFonts w:ascii="ＭＳ Ｐ明朝" w:eastAsia="ＭＳ Ｐ明朝" w:hAnsi="ＭＳ Ｐ明朝" w:hint="eastAsia"/>
                <w:szCs w:val="21"/>
              </w:rPr>
              <w:t>ナトリウム水和物、</w:t>
            </w:r>
            <w:r w:rsidRPr="00FA4D2F">
              <w:rPr>
                <w:rFonts w:ascii="ＭＳ Ｐ明朝" w:eastAsia="ＭＳ Ｐ明朝" w:hAnsi="ＭＳ Ｐ明朝"/>
                <w:szCs w:val="21"/>
              </w:rPr>
              <w:t>ベンザルコニウム塩化物、等張化剤</w:t>
            </w:r>
          </w:p>
        </w:tc>
        <w:tc>
          <w:tcPr>
            <w:tcW w:w="4231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3079C3" w:rsidRPr="00FA4D2F" w:rsidRDefault="003079C3">
            <w:pPr>
              <w:widowControl/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FA4D2F">
              <w:rPr>
                <w:rFonts w:ascii="ＭＳ Ｐ明朝" w:eastAsia="ＭＳ Ｐ明朝" w:hAnsi="ＭＳ Ｐ明朝"/>
                <w:szCs w:val="21"/>
              </w:rPr>
              <w:t>リン酸二水素</w:t>
            </w:r>
            <w:r w:rsidR="00B91B55" w:rsidRPr="00FA4D2F">
              <w:rPr>
                <w:rFonts w:ascii="ＭＳ Ｐ明朝" w:eastAsia="ＭＳ Ｐ明朝" w:hAnsi="ＭＳ Ｐ明朝"/>
                <w:szCs w:val="21"/>
              </w:rPr>
              <w:t>ナトリウム</w:t>
            </w:r>
            <w:r w:rsidR="004310F1">
              <w:rPr>
                <w:rFonts w:ascii="ＭＳ Ｐ明朝" w:eastAsia="ＭＳ Ｐ明朝" w:hAnsi="ＭＳ Ｐ明朝" w:hint="eastAsia"/>
                <w:szCs w:val="21"/>
              </w:rPr>
              <w:t>水和物</w:t>
            </w:r>
            <w:r w:rsidRPr="00FA4D2F">
              <w:rPr>
                <w:rFonts w:ascii="ＭＳ Ｐ明朝" w:eastAsia="ＭＳ Ｐ明朝" w:hAnsi="ＭＳ Ｐ明朝"/>
                <w:szCs w:val="21"/>
              </w:rPr>
              <w:t>、リン酸水素</w:t>
            </w:r>
            <w:r w:rsidR="00B91B55" w:rsidRPr="00FA4D2F">
              <w:rPr>
                <w:rFonts w:ascii="ＭＳ Ｐ明朝" w:eastAsia="ＭＳ Ｐ明朝" w:hAnsi="ＭＳ Ｐ明朝"/>
                <w:szCs w:val="21"/>
              </w:rPr>
              <w:t>ナトリウム水和物</w:t>
            </w:r>
            <w:r w:rsidR="004310F1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="00E339E3" w:rsidRPr="00FA4D2F">
              <w:rPr>
                <w:rFonts w:ascii="ＭＳ Ｐ明朝" w:eastAsia="ＭＳ Ｐ明朝" w:hAnsi="ＭＳ Ｐ明朝"/>
                <w:szCs w:val="21"/>
              </w:rPr>
              <w:t>ベンザルコニウム塩化物液、</w:t>
            </w:r>
            <w:r w:rsidR="004310F1">
              <w:rPr>
                <w:rFonts w:ascii="ＭＳ Ｐ明朝" w:eastAsia="ＭＳ Ｐ明朝" w:hAnsi="ＭＳ Ｐ明朝" w:hint="eastAsia"/>
                <w:szCs w:val="21"/>
              </w:rPr>
              <w:t>pH調節剤</w:t>
            </w:r>
          </w:p>
        </w:tc>
      </w:tr>
      <w:tr w:rsidR="003079C3" w:rsidTr="0046536C">
        <w:trPr>
          <w:cantSplit/>
          <w:trHeight w:val="737"/>
        </w:trPr>
        <w:tc>
          <w:tcPr>
            <w:tcW w:w="1375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79C3" w:rsidRDefault="003079C3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製品の性状</w:t>
            </w:r>
          </w:p>
        </w:tc>
        <w:tc>
          <w:tcPr>
            <w:tcW w:w="4230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079C3" w:rsidRPr="00FA4D2F" w:rsidRDefault="003079C3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FA4D2F">
              <w:rPr>
                <w:rFonts w:ascii="ＭＳ Ｐ明朝" w:eastAsia="ＭＳ Ｐ明朝" w:hAnsi="ＭＳ Ｐ明朝"/>
                <w:szCs w:val="21"/>
              </w:rPr>
              <w:t>pH：6.3～7.3</w:t>
            </w:r>
          </w:p>
          <w:p w:rsidR="003079C3" w:rsidRPr="00FA4D2F" w:rsidRDefault="003079C3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FA4D2F">
              <w:rPr>
                <w:rFonts w:ascii="ＭＳ Ｐ明朝" w:eastAsia="ＭＳ Ｐ明朝" w:hAnsi="ＭＳ Ｐ明朝"/>
                <w:szCs w:val="21"/>
              </w:rPr>
              <w:t>浸透圧比：0.8～1.2</w:t>
            </w:r>
          </w:p>
          <w:p w:rsidR="003079C3" w:rsidRPr="00FA4D2F" w:rsidRDefault="003079C3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FA4D2F">
              <w:rPr>
                <w:rFonts w:ascii="ＭＳ Ｐ明朝" w:eastAsia="ＭＳ Ｐ明朝" w:hAnsi="ＭＳ Ｐ明朝"/>
                <w:szCs w:val="21"/>
              </w:rPr>
              <w:t>性状：無色澄明</w:t>
            </w:r>
            <w:r w:rsidR="0012459E">
              <w:rPr>
                <w:rFonts w:ascii="ＭＳ Ｐ明朝" w:eastAsia="ＭＳ Ｐ明朝" w:hAnsi="ＭＳ Ｐ明朝" w:hint="eastAsia"/>
                <w:szCs w:val="21"/>
              </w:rPr>
              <w:t>な</w:t>
            </w:r>
            <w:r w:rsidRPr="00FA4D2F">
              <w:rPr>
                <w:rFonts w:ascii="ＭＳ Ｐ明朝" w:eastAsia="ＭＳ Ｐ明朝" w:hAnsi="ＭＳ Ｐ明朝"/>
                <w:szCs w:val="21"/>
              </w:rPr>
              <w:t>無菌水性点眼剤</w:t>
            </w:r>
          </w:p>
        </w:tc>
        <w:tc>
          <w:tcPr>
            <w:tcW w:w="4231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9C3" w:rsidRPr="00FA4D2F" w:rsidRDefault="003079C3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FA4D2F">
              <w:rPr>
                <w:rFonts w:ascii="ＭＳ Ｐ明朝" w:eastAsia="ＭＳ Ｐ明朝" w:hAnsi="ＭＳ Ｐ明朝"/>
                <w:szCs w:val="21"/>
              </w:rPr>
              <w:t>pH：6.5～7.5</w:t>
            </w:r>
          </w:p>
          <w:p w:rsidR="003079C3" w:rsidRPr="00FA4D2F" w:rsidRDefault="003079C3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FA4D2F">
              <w:rPr>
                <w:rFonts w:ascii="ＭＳ Ｐ明朝" w:eastAsia="ＭＳ Ｐ明朝" w:hAnsi="ＭＳ Ｐ明朝"/>
                <w:szCs w:val="21"/>
              </w:rPr>
              <w:t>浸透圧比：約1</w:t>
            </w:r>
          </w:p>
          <w:p w:rsidR="003079C3" w:rsidRPr="00FA4D2F" w:rsidRDefault="003079C3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FA4D2F">
              <w:rPr>
                <w:rFonts w:ascii="ＭＳ Ｐ明朝" w:eastAsia="ＭＳ Ｐ明朝" w:hAnsi="ＭＳ Ｐ明朝"/>
                <w:szCs w:val="21"/>
              </w:rPr>
              <w:t>性状：無色～微黄色澄明、無菌水性点眼剤</w:t>
            </w:r>
          </w:p>
        </w:tc>
      </w:tr>
      <w:tr w:rsidR="0046536C" w:rsidRPr="00FA4D2F" w:rsidTr="00117576">
        <w:trPr>
          <w:cantSplit/>
          <w:trHeight w:val="51"/>
        </w:trPr>
        <w:tc>
          <w:tcPr>
            <w:tcW w:w="1375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536C" w:rsidRPr="00FA4D2F" w:rsidRDefault="0046536C" w:rsidP="00FA4D2F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FA4D2F">
              <w:rPr>
                <w:rFonts w:ascii="MS UI Gothic" w:eastAsia="MS UI Gothic" w:hAnsi="MS UI Gothic" w:hint="eastAsia"/>
              </w:rPr>
              <w:t>貯法</w:t>
            </w:r>
          </w:p>
        </w:tc>
        <w:tc>
          <w:tcPr>
            <w:tcW w:w="1886" w:type="dxa"/>
            <w:gridSpan w:val="3"/>
            <w:tcBorders>
              <w:left w:val="double" w:sz="4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:rsidR="0046536C" w:rsidRPr="00FA4D2F" w:rsidRDefault="0046536C" w:rsidP="0046536C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【標準製剤と同じ】</w:t>
            </w:r>
          </w:p>
        </w:tc>
        <w:tc>
          <w:tcPr>
            <w:tcW w:w="6575" w:type="dxa"/>
            <w:gridSpan w:val="3"/>
            <w:tcBorders>
              <w:left w:val="dashSmallGap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536C" w:rsidRPr="00FA4D2F" w:rsidRDefault="0046536C" w:rsidP="00D434D5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室温保存</w:t>
            </w:r>
          </w:p>
        </w:tc>
      </w:tr>
      <w:tr w:rsidR="004A1155" w:rsidRPr="00FA4D2F" w:rsidTr="00117576">
        <w:trPr>
          <w:cantSplit/>
          <w:trHeight w:val="51"/>
        </w:trPr>
        <w:tc>
          <w:tcPr>
            <w:tcW w:w="1375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1155" w:rsidRPr="00FA4D2F" w:rsidRDefault="004A1155" w:rsidP="00FA4D2F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取扱い上の注意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:rsidR="004A1155" w:rsidRPr="00FA4D2F" w:rsidRDefault="004A1155" w:rsidP="004A1155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【標準製剤と同じ】</w:t>
            </w:r>
          </w:p>
        </w:tc>
        <w:tc>
          <w:tcPr>
            <w:tcW w:w="6575" w:type="dxa"/>
            <w:gridSpan w:val="3"/>
            <w:tcBorders>
              <w:left w:val="dashSmallGap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155" w:rsidRPr="00FA4D2F" w:rsidRDefault="004A1155" w:rsidP="007A5FB4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1695C">
              <w:rPr>
                <w:rFonts w:ascii="ＭＳ Ｐ明朝" w:eastAsia="ＭＳ Ｐ明朝" w:hAnsi="ＭＳ Ｐ明朝" w:hint="eastAsia"/>
                <w:szCs w:val="21"/>
              </w:rPr>
              <w:t>外箱開封後は</w:t>
            </w:r>
            <w:r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Pr="00C1695C">
              <w:rPr>
                <w:rFonts w:ascii="ＭＳ Ｐ明朝" w:eastAsia="ＭＳ Ｐ明朝" w:hAnsi="ＭＳ Ｐ明朝" w:hint="eastAsia"/>
                <w:szCs w:val="21"/>
              </w:rPr>
              <w:t>遮光して保存すること</w:t>
            </w:r>
            <w:r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</w:tc>
      </w:tr>
      <w:tr w:rsidR="003079C3" w:rsidTr="00C1695C">
        <w:trPr>
          <w:cantSplit/>
          <w:trHeight w:val="1569"/>
        </w:trPr>
        <w:tc>
          <w:tcPr>
            <w:tcW w:w="1375" w:type="dxa"/>
            <w:vMerge w:val="restart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2311" w:rsidRDefault="004D2311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生物学的</w:t>
            </w:r>
          </w:p>
          <w:p w:rsidR="003079C3" w:rsidRDefault="004D2311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同等性</w:t>
            </w:r>
          </w:p>
        </w:tc>
        <w:tc>
          <w:tcPr>
            <w:tcW w:w="8461" w:type="dxa"/>
            <w:gridSpan w:val="6"/>
            <w:tcBorders>
              <w:top w:val="nil"/>
              <w:left w:val="double" w:sz="4" w:space="0" w:color="auto"/>
              <w:bottom w:val="nil"/>
              <w:right w:val="single" w:sz="12" w:space="0" w:color="auto"/>
            </w:tcBorders>
          </w:tcPr>
          <w:p w:rsidR="003079C3" w:rsidRPr="00FA4D2F" w:rsidRDefault="00DB4796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FA4D2F">
              <w:rPr>
                <w:rFonts w:ascii="ＭＳ Ｐ明朝" w:eastAsia="ＭＳ Ｐ明朝" w:hAnsi="ＭＳ Ｐ明朝"/>
                <w:szCs w:val="21"/>
              </w:rPr>
              <w:t>生物学的</w:t>
            </w:r>
            <w:r w:rsidR="003079C3" w:rsidRPr="00FA4D2F">
              <w:rPr>
                <w:rFonts w:ascii="ＭＳ Ｐ明朝" w:eastAsia="ＭＳ Ｐ明朝" w:hAnsi="ＭＳ Ｐ明朝"/>
                <w:szCs w:val="21"/>
              </w:rPr>
              <w:t>同等性試験：</w:t>
            </w:r>
          </w:p>
          <w:p w:rsidR="003079C3" w:rsidRPr="00FA4D2F" w:rsidRDefault="003079C3" w:rsidP="005A22EC">
            <w:pPr>
              <w:snapToGrid w:val="0"/>
              <w:ind w:leftChars="112" w:left="235"/>
              <w:rPr>
                <w:rFonts w:ascii="ＭＳ Ｐ明朝" w:eastAsia="ＭＳ Ｐ明朝" w:hAnsi="ＭＳ Ｐ明朝"/>
                <w:szCs w:val="21"/>
              </w:rPr>
            </w:pPr>
            <w:r w:rsidRPr="00FA4D2F">
              <w:rPr>
                <w:rFonts w:ascii="ＭＳ Ｐ明朝" w:eastAsia="ＭＳ Ｐ明朝" w:hAnsi="ＭＳ Ｐ明朝"/>
                <w:szCs w:val="21"/>
              </w:rPr>
              <w:t>チモロール点眼液</w:t>
            </w:r>
            <w:r w:rsidR="00384B57" w:rsidRPr="00FA4D2F">
              <w:rPr>
                <w:rFonts w:ascii="ＭＳ Ｐ明朝" w:eastAsia="ＭＳ Ｐ明朝" w:hAnsi="ＭＳ Ｐ明朝"/>
                <w:szCs w:val="21"/>
              </w:rPr>
              <w:t>0.</w:t>
            </w:r>
            <w:r w:rsidRPr="00FA4D2F">
              <w:rPr>
                <w:rFonts w:ascii="ＭＳ Ｐ明朝" w:eastAsia="ＭＳ Ｐ明朝" w:hAnsi="ＭＳ Ｐ明朝"/>
                <w:szCs w:val="21"/>
              </w:rPr>
              <w:t>5%「テイカ」及び</w:t>
            </w:r>
            <w:r w:rsidR="001B20BA" w:rsidRPr="00FA4D2F">
              <w:rPr>
                <w:rFonts w:ascii="ＭＳ Ｐ明朝" w:eastAsia="ＭＳ Ｐ明朝" w:hAnsi="ＭＳ Ｐ明朝"/>
                <w:szCs w:val="21"/>
              </w:rPr>
              <w:t>標準製剤（点眼剤，0.5%）</w:t>
            </w:r>
            <w:r w:rsidRPr="00FA4D2F">
              <w:rPr>
                <w:rFonts w:ascii="ＭＳ Ｐ明朝" w:eastAsia="ＭＳ Ｐ明朝" w:hAnsi="ＭＳ Ｐ明朝"/>
                <w:szCs w:val="21"/>
              </w:rPr>
              <w:t>について基剤を対照とし、ウサギ高眼圧モデルにおける眼圧下降作用を比較検討した。ウサギ高眼圧モデルはカフェイン負荷、水負荷及びα－キモトリプシン負荷による方法で行った。試験の結果、</w:t>
            </w:r>
            <w:r w:rsidR="00EC2B01" w:rsidRPr="00FA4D2F">
              <w:rPr>
                <w:rFonts w:ascii="ＭＳ Ｐ明朝" w:eastAsia="ＭＳ Ｐ明朝" w:hAnsi="ＭＳ Ｐ明朝"/>
                <w:szCs w:val="21"/>
              </w:rPr>
              <w:t>チモロール点眼液0.5%「テイカ」</w:t>
            </w:r>
            <w:r w:rsidRPr="00FA4D2F">
              <w:rPr>
                <w:rFonts w:ascii="ＭＳ Ｐ明朝" w:eastAsia="ＭＳ Ｐ明朝" w:hAnsi="ＭＳ Ｐ明朝"/>
                <w:szCs w:val="21"/>
              </w:rPr>
              <w:t>と</w:t>
            </w:r>
            <w:r w:rsidR="001B20BA" w:rsidRPr="00FA4D2F">
              <w:rPr>
                <w:rFonts w:ascii="ＭＳ Ｐ明朝" w:eastAsia="ＭＳ Ｐ明朝" w:hAnsi="ＭＳ Ｐ明朝"/>
                <w:szCs w:val="21"/>
              </w:rPr>
              <w:t>標準製剤（点眼剤，0.5%）</w:t>
            </w:r>
            <w:r w:rsidRPr="00FA4D2F">
              <w:rPr>
                <w:rFonts w:ascii="ＭＳ Ｐ明朝" w:eastAsia="ＭＳ Ｐ明朝" w:hAnsi="ＭＳ Ｐ明朝"/>
                <w:szCs w:val="21"/>
              </w:rPr>
              <w:t>の効力及び持続性において生物学的同等性が確認された。</w:t>
            </w:r>
          </w:p>
          <w:p w:rsidR="006A30BF" w:rsidRPr="00FA4D2F" w:rsidRDefault="006A30BF">
            <w:pPr>
              <w:snapToGrid w:val="0"/>
              <w:ind w:leftChars="112" w:left="235"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079C3" w:rsidTr="00C1695C">
        <w:trPr>
          <w:cantSplit/>
          <w:trHeight w:val="397"/>
        </w:trPr>
        <w:tc>
          <w:tcPr>
            <w:tcW w:w="1375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079C3" w:rsidRDefault="003079C3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4230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079C3" w:rsidRPr="001B20BA" w:rsidRDefault="003079C3" w:rsidP="001556F2">
            <w:pPr>
              <w:pStyle w:val="a5"/>
              <w:snapToGrid w:val="0"/>
              <w:jc w:val="center"/>
              <w:rPr>
                <w:rFonts w:ascii="MS UI Gothic" w:eastAsia="MS UI Gothic" w:hAnsi="MS UI Gothic"/>
                <w:sz w:val="20"/>
              </w:rPr>
            </w:pPr>
            <w:r w:rsidRPr="001B20BA">
              <w:rPr>
                <w:rFonts w:ascii="MS UI Gothic" w:eastAsia="MS UI Gothic" w:hAnsi="MS UI Gothic"/>
                <w:sz w:val="20"/>
              </w:rPr>
              <w:t>カフェイン負荷高眼圧モデル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079C3" w:rsidRPr="001B20BA" w:rsidRDefault="003079C3" w:rsidP="001556F2">
            <w:pPr>
              <w:pStyle w:val="a5"/>
              <w:snapToGrid w:val="0"/>
              <w:jc w:val="center"/>
              <w:rPr>
                <w:rFonts w:ascii="MS UI Gothic" w:eastAsia="MS UI Gothic" w:hAnsi="MS UI Gothic"/>
                <w:sz w:val="20"/>
              </w:rPr>
            </w:pPr>
            <w:r w:rsidRPr="001B20BA">
              <w:rPr>
                <w:rFonts w:ascii="MS UI Gothic" w:eastAsia="MS UI Gothic" w:hAnsi="MS UI Gothic"/>
                <w:sz w:val="20"/>
              </w:rPr>
              <w:t>水負荷高眼圧モデル</w:t>
            </w:r>
          </w:p>
        </w:tc>
      </w:tr>
      <w:tr w:rsidR="003079C3" w:rsidTr="00C1695C">
        <w:trPr>
          <w:cantSplit/>
          <w:trHeight w:val="3424"/>
        </w:trPr>
        <w:tc>
          <w:tcPr>
            <w:tcW w:w="1375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79C3" w:rsidRDefault="003079C3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4230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8D2979" w:rsidRDefault="008D2979" w:rsidP="001556F2">
            <w:pPr>
              <w:snapToGrid w:val="0"/>
              <w:jc w:val="center"/>
              <w:rPr>
                <w:rFonts w:asciiTheme="minorHAnsi" w:eastAsia="ＭＳ Ｐ明朝" w:hAnsiTheme="minorHAnsi"/>
                <w:sz w:val="20"/>
              </w:rPr>
            </w:pPr>
          </w:p>
          <w:p w:rsidR="003079C3" w:rsidRDefault="00532A81" w:rsidP="001556F2">
            <w:pPr>
              <w:snapToGrid w:val="0"/>
              <w:jc w:val="center"/>
              <w:rPr>
                <w:rFonts w:asciiTheme="minorHAnsi" w:eastAsia="ＭＳ Ｐ明朝" w:hAnsiTheme="minorHAnsi"/>
                <w:sz w:val="20"/>
              </w:rPr>
            </w:pPr>
            <w:r>
              <w:rPr>
                <w:rFonts w:asciiTheme="minorHAnsi" w:eastAsia="ＭＳ Ｐ明朝" w:hAnsiTheme="minorHAnsi"/>
                <w:noProof/>
                <w:sz w:val="20"/>
              </w:rPr>
              <w:drawing>
                <wp:inline distT="0" distB="0" distL="0" distR="0">
                  <wp:extent cx="2360295" cy="183515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295" cy="183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30BF" w:rsidRPr="001B20BA" w:rsidRDefault="006A30BF" w:rsidP="001556F2">
            <w:pPr>
              <w:snapToGrid w:val="0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D2979" w:rsidRDefault="008D2979" w:rsidP="006A30BF">
            <w:pPr>
              <w:pStyle w:val="a3"/>
              <w:jc w:val="center"/>
              <w:rPr>
                <w:rFonts w:asciiTheme="minorHAnsi" w:eastAsia="ＭＳ Ｐ明朝" w:hAnsiTheme="minorHAnsi"/>
                <w:sz w:val="20"/>
              </w:rPr>
            </w:pPr>
          </w:p>
          <w:p w:rsidR="00B06926" w:rsidRDefault="00532A81" w:rsidP="006A30BF">
            <w:pPr>
              <w:pStyle w:val="a3"/>
              <w:jc w:val="center"/>
              <w:rPr>
                <w:rFonts w:asciiTheme="minorHAnsi" w:eastAsia="ＭＳ Ｐ明朝" w:hAnsiTheme="minorHAnsi"/>
                <w:sz w:val="20"/>
              </w:rPr>
            </w:pPr>
            <w:r>
              <w:rPr>
                <w:rFonts w:asciiTheme="minorHAnsi" w:eastAsia="ＭＳ Ｐ明朝" w:hAnsiTheme="minorHAnsi"/>
                <w:noProof/>
                <w:sz w:val="20"/>
              </w:rPr>
              <w:drawing>
                <wp:inline distT="0" distB="0" distL="0" distR="0">
                  <wp:extent cx="2347595" cy="183515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595" cy="183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30BF" w:rsidRPr="001B20BA" w:rsidRDefault="006A30BF" w:rsidP="006A30BF">
            <w:pPr>
              <w:pStyle w:val="a3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3079C3" w:rsidTr="00D434D5">
        <w:trPr>
          <w:cantSplit/>
          <w:trHeight w:val="2084"/>
        </w:trPr>
        <w:tc>
          <w:tcPr>
            <w:tcW w:w="1375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079C3" w:rsidRDefault="003079C3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備考</w:t>
            </w:r>
          </w:p>
        </w:tc>
        <w:tc>
          <w:tcPr>
            <w:tcW w:w="8461" w:type="dxa"/>
            <w:gridSpan w:val="6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3079C3" w:rsidRDefault="003079C3">
            <w:pPr>
              <w:snapToGrid w:val="0"/>
            </w:pPr>
          </w:p>
        </w:tc>
      </w:tr>
    </w:tbl>
    <w:p w:rsidR="003079C3" w:rsidRDefault="003079C3" w:rsidP="00D434D5"/>
    <w:sectPr w:rsidR="003079C3" w:rsidSect="002D413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0A3" w:rsidRDefault="006530A3">
      <w:r>
        <w:separator/>
      </w:r>
    </w:p>
  </w:endnote>
  <w:endnote w:type="continuationSeparator" w:id="0">
    <w:p w:rsidR="006530A3" w:rsidRDefault="0065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0A3" w:rsidRDefault="006530A3">
      <w:r>
        <w:separator/>
      </w:r>
    </w:p>
  </w:footnote>
  <w:footnote w:type="continuationSeparator" w:id="0">
    <w:p w:rsidR="006530A3" w:rsidRDefault="00653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55"/>
    <w:rsid w:val="000502FE"/>
    <w:rsid w:val="00076FF9"/>
    <w:rsid w:val="000B5849"/>
    <w:rsid w:val="00117576"/>
    <w:rsid w:val="0012459E"/>
    <w:rsid w:val="00130140"/>
    <w:rsid w:val="0013035B"/>
    <w:rsid w:val="001542BB"/>
    <w:rsid w:val="001556F2"/>
    <w:rsid w:val="00155B52"/>
    <w:rsid w:val="001A0FBE"/>
    <w:rsid w:val="001B20BA"/>
    <w:rsid w:val="001B6796"/>
    <w:rsid w:val="001C027E"/>
    <w:rsid w:val="001C2482"/>
    <w:rsid w:val="00206E86"/>
    <w:rsid w:val="00235BCE"/>
    <w:rsid w:val="002D413C"/>
    <w:rsid w:val="002E696C"/>
    <w:rsid w:val="003079C3"/>
    <w:rsid w:val="003176E2"/>
    <w:rsid w:val="0037705C"/>
    <w:rsid w:val="00384B57"/>
    <w:rsid w:val="003B004E"/>
    <w:rsid w:val="004310F1"/>
    <w:rsid w:val="004336A9"/>
    <w:rsid w:val="0046536C"/>
    <w:rsid w:val="004A1155"/>
    <w:rsid w:val="004A2EC7"/>
    <w:rsid w:val="004B6DCE"/>
    <w:rsid w:val="004C0243"/>
    <w:rsid w:val="004D2311"/>
    <w:rsid w:val="00532A81"/>
    <w:rsid w:val="00541AC2"/>
    <w:rsid w:val="00595DFC"/>
    <w:rsid w:val="005A22EC"/>
    <w:rsid w:val="005F60D1"/>
    <w:rsid w:val="00616405"/>
    <w:rsid w:val="006214A7"/>
    <w:rsid w:val="006530A3"/>
    <w:rsid w:val="00685FC7"/>
    <w:rsid w:val="006A30BF"/>
    <w:rsid w:val="006E4586"/>
    <w:rsid w:val="007015ED"/>
    <w:rsid w:val="00714D0C"/>
    <w:rsid w:val="00727043"/>
    <w:rsid w:val="00752850"/>
    <w:rsid w:val="007A5FB4"/>
    <w:rsid w:val="007D25EB"/>
    <w:rsid w:val="007E3FF9"/>
    <w:rsid w:val="008D2979"/>
    <w:rsid w:val="00922DA5"/>
    <w:rsid w:val="009354D4"/>
    <w:rsid w:val="00950169"/>
    <w:rsid w:val="00961BB0"/>
    <w:rsid w:val="009D7DE5"/>
    <w:rsid w:val="00A14829"/>
    <w:rsid w:val="00A279EC"/>
    <w:rsid w:val="00A33ECE"/>
    <w:rsid w:val="00A5226C"/>
    <w:rsid w:val="00A54A53"/>
    <w:rsid w:val="00AA1332"/>
    <w:rsid w:val="00B06926"/>
    <w:rsid w:val="00B11E3D"/>
    <w:rsid w:val="00B73EF9"/>
    <w:rsid w:val="00B90010"/>
    <w:rsid w:val="00B91B55"/>
    <w:rsid w:val="00B95E7C"/>
    <w:rsid w:val="00C1695C"/>
    <w:rsid w:val="00C9270A"/>
    <w:rsid w:val="00C95EA6"/>
    <w:rsid w:val="00CB54C6"/>
    <w:rsid w:val="00CD0ADC"/>
    <w:rsid w:val="00D434D5"/>
    <w:rsid w:val="00D665BF"/>
    <w:rsid w:val="00DA60C9"/>
    <w:rsid w:val="00DB4796"/>
    <w:rsid w:val="00DB58A8"/>
    <w:rsid w:val="00E02B86"/>
    <w:rsid w:val="00E339E3"/>
    <w:rsid w:val="00EC2B01"/>
    <w:rsid w:val="00FA4D2F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3BB49573"/>
  <w15:docId w15:val="{EF2A6AC9-8FBB-44FA-8ADA-9F105DAB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13C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2D413C"/>
    <w:pPr>
      <w:widowControl/>
      <w:spacing w:before="100" w:beforeAutospacing="1" w:after="100" w:afterAutospacing="1"/>
      <w:jc w:val="left"/>
      <w:outlineLvl w:val="3"/>
    </w:pPr>
    <w:rPr>
      <w:rFonts w:ascii="ＭＳ 明朝" w:hAnsi="ＭＳ 明朝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D413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D413C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sid w:val="002D413C"/>
    <w:pPr>
      <w:spacing w:line="360" w:lineRule="exact"/>
    </w:pPr>
    <w:rPr>
      <w:sz w:val="22"/>
    </w:rPr>
  </w:style>
  <w:style w:type="paragraph" w:styleId="2">
    <w:name w:val="Body Text 2"/>
    <w:basedOn w:val="a"/>
    <w:rsid w:val="002D413C"/>
    <w:pPr>
      <w:ind w:rightChars="218" w:right="458"/>
    </w:pPr>
    <w:rPr>
      <w:rFonts w:ascii="ＭＳ 明朝" w:hAnsi="ＭＳ 明朝"/>
    </w:rPr>
  </w:style>
  <w:style w:type="paragraph" w:styleId="a6">
    <w:name w:val="Body Text Indent"/>
    <w:basedOn w:val="a"/>
    <w:rsid w:val="002D413C"/>
    <w:pPr>
      <w:snapToGrid w:val="0"/>
      <w:ind w:left="250" w:hangingChars="119" w:hanging="250"/>
    </w:pPr>
    <w:rPr>
      <w:rFonts w:ascii="ＭＳ Ｐ明朝" w:eastAsia="ＭＳ Ｐ明朝" w:hAnsi="ＭＳ Ｐ明朝"/>
    </w:rPr>
  </w:style>
  <w:style w:type="paragraph" w:styleId="20">
    <w:name w:val="Body Text Indent 2"/>
    <w:basedOn w:val="a"/>
    <w:rsid w:val="002D413C"/>
    <w:pPr>
      <w:snapToGrid w:val="0"/>
      <w:ind w:leftChars="52" w:left="319" w:hangingChars="100" w:hanging="210"/>
    </w:pPr>
    <w:rPr>
      <w:rFonts w:ascii="ＭＳ Ｐ明朝" w:eastAsia="ＭＳ Ｐ明朝" w:hAnsi="ＭＳ Ｐ明朝"/>
    </w:rPr>
  </w:style>
  <w:style w:type="paragraph" w:styleId="a7">
    <w:name w:val="Balloon Text"/>
    <w:basedOn w:val="a"/>
    <w:link w:val="a8"/>
    <w:rsid w:val="00CD0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D0A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33EF2-0827-4315-AF46-A0D98D56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645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製品比較表</vt:lpstr>
      <vt:lpstr>製品比較表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製品比較表</dc:title>
  <dc:creator>（株）テイカ製薬</dc:creator>
  <cp:lastModifiedBy>y.m</cp:lastModifiedBy>
  <cp:revision>15</cp:revision>
  <cp:lastPrinted>2019-09-06T00:36:00Z</cp:lastPrinted>
  <dcterms:created xsi:type="dcterms:W3CDTF">2021-06-23T03:10:00Z</dcterms:created>
  <dcterms:modified xsi:type="dcterms:W3CDTF">2025-04-01T00:35:00Z</dcterms:modified>
</cp:coreProperties>
</file>